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FC51">
      <w:pPr>
        <w:widowControl/>
        <w:spacing w:line="360" w:lineRule="auto"/>
        <w:ind w:left="6403" w:hanging="6403" w:hangingChars="160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DR繁星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，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爱启新程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 xml:space="preserve">    </w:t>
      </w:r>
      <w:r>
        <w:rPr>
          <w:rFonts w:ascii="微软雅黑" w:hAnsi="微软雅黑" w:eastAsia="微软雅黑" w:cs="微软雅黑"/>
          <w:szCs w:val="21"/>
        </w:rPr>
        <w:t xml:space="preserve">                                        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</w:t>
      </w:r>
    </w:p>
    <w:p w14:paraId="267DEA77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繁星2026 DR管培生校园招聘宣讲会</w:t>
      </w:r>
    </w:p>
    <w:p w14:paraId="397BDEAD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DR求婚钻戒，天生为爱而生</w:t>
      </w:r>
    </w:p>
    <w:p w14:paraId="68C25B6A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为爱定制，是我们最浪漫的使命</w:t>
      </w:r>
    </w:p>
    <w:p w14:paraId="6B6A90B6">
      <w:pPr>
        <w:spacing w:line="360" w:lineRule="auto"/>
        <w:ind w:firstLine="420" w:firstLineChars="200"/>
        <w:jc w:val="center"/>
        <w:rPr>
          <w:rFonts w:hint="default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想与你同行，让爱情幸福长久</w:t>
      </w:r>
    </w:p>
    <w:p w14:paraId="3C93C116">
      <w:pPr>
        <w:spacing w:line="360" w:lineRule="auto"/>
        <w:ind w:firstLine="420" w:firstLineChars="200"/>
        <w:jc w:val="center"/>
        <w:rPr>
          <w:rFonts w:hint="default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在这里，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见证真爱诺言兑现的感动</w:t>
      </w:r>
    </w:p>
    <w:p w14:paraId="3D14E470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在这里，收获梦想成功的喜悦</w:t>
      </w:r>
    </w:p>
    <w:p w14:paraId="6561662E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将满腔热爱，注入无限未来</w:t>
      </w:r>
    </w:p>
    <w:p w14:paraId="2C72C633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遇见DR，遇见不一样的你</w:t>
      </w:r>
    </w:p>
    <w:p w14:paraId="4B7638DF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每一颗闪耀钻石，皆是精心打磨</w:t>
      </w:r>
    </w:p>
    <w:p w14:paraId="0134D6B1">
      <w:pPr>
        <w:spacing w:line="360" w:lineRule="auto"/>
        <w:ind w:firstLine="420" w:firstLineChars="200"/>
        <w:jc w:val="center"/>
        <w:rPr>
          <w:rFonts w:hint="default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每一个青涩的你，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DR愿伴你同行</w:t>
      </w:r>
    </w:p>
    <w:p w14:paraId="34403A22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用心诠释现在，用爱定制未来</w:t>
      </w:r>
    </w:p>
    <w:p w14:paraId="41BCE070">
      <w:pPr>
        <w:spacing w:line="360" w:lineRule="auto"/>
        <w:ind w:firstLine="420" w:firstLineChars="200"/>
        <w:jc w:val="center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下一个DR人，非你莫属</w:t>
      </w:r>
    </w:p>
    <w:p w14:paraId="0C644CBD">
      <w:pPr>
        <w:spacing w:line="400" w:lineRule="exact"/>
        <w:jc w:val="both"/>
        <w:rPr>
          <w:rFonts w:hint="eastAsia" w:ascii="微软雅黑" w:hAnsi="微软雅黑" w:eastAsia="微软雅黑" w:cs="微软雅黑"/>
          <w:bCs/>
          <w:color w:val="C00000"/>
          <w:sz w:val="20"/>
          <w:szCs w:val="20"/>
        </w:rPr>
      </w:pPr>
    </w:p>
    <w:p w14:paraId="725EB659">
      <w:pPr>
        <w:spacing w:line="360" w:lineRule="auto"/>
        <w:jc w:val="center"/>
        <w:rPr>
          <w:rFonts w:hint="default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Cs w:val="21"/>
          <w:lang w:val="en-US" w:eastAsia="zh-CN"/>
        </w:rPr>
        <w:t xml:space="preserve">    </w:t>
      </w:r>
    </w:p>
    <w:p w14:paraId="266144C2">
      <w:pPr>
        <w:widowControl/>
        <w:spacing w:line="360" w:lineRule="auto"/>
        <w:jc w:val="left"/>
        <w:rPr>
          <w:rFonts w:ascii="微软雅黑" w:hAnsi="微软雅黑" w:eastAsia="微软雅黑" w:cs="Tahoma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Tahoma"/>
          <w:color w:val="auto"/>
          <w:kern w:val="0"/>
          <w:szCs w:val="21"/>
          <w:highlight w:val="none"/>
        </w:rPr>
        <w:t>一、公司简介</w:t>
      </w:r>
    </w:p>
    <w:p w14:paraId="762F5182">
      <w:pPr>
        <w:spacing w:line="360" w:lineRule="auto"/>
        <w:ind w:firstLine="420" w:firstLineChars="200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【我们的品牌】</w:t>
      </w:r>
    </w:p>
    <w:p w14:paraId="3CF3AA7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DR钻戒作为全球第一钻戒品牌，秉着“让爱情变得更美好”的初心和情怀，DR全球首创这一浪漫规定：凭身份证一生仅能为一人定制DR，寓意“一生·唯一·真爱”。</w:t>
      </w:r>
    </w:p>
    <w:p w14:paraId="3FDD175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DR钻戒以“帮更多人表达爱，让爱情幸福长久”为品牌使命，为每对真爱恋人甄选全球美钻；以追求极致的匠心，苛求爱情信物的完美。DR钻戒不仅仅是一枚独一无二的钻戒，更是一生真爱承诺的见证者，致力于真爱的传播与见证，鼓励每个人都应该勇于追寻真爱，倡导“用一生爱一人”的真爱信仰。</w:t>
      </w:r>
    </w:p>
    <w:p w14:paraId="553BB7B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DR法国巴黎珠宝设计中心拥有庞大的国际知名珠宝设计师研发团队，以全球化视角设计足以表达真爱情感的作品。DR所有珠宝均一生只送一人，DR钻戒被视为“用一生爱一人”的真爱承诺开启，只有经过浪漫的三重验证，签署真爱协议/爱的确认书，才能购买DR求婚钻戒、对戒、纪念日礼物等珠宝饰品，作为“一生·唯一·真爱”的浪漫延续。</w:t>
      </w:r>
    </w:p>
    <w:p w14:paraId="62600B4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【我们的使命】</w:t>
      </w:r>
    </w:p>
    <w:p w14:paraId="6384490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DR钻戒肩负“帮更多人表达爱，让爱情幸福长久”的品牌使命，向世界展示了一个浪漫有爱、时尚真诚的品牌形象，并致力实现“成为全球真爱文化引领者”的伟大愿景！</w:t>
      </w:r>
    </w:p>
    <w:p w14:paraId="79279B9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【我们的发展】</w:t>
      </w:r>
    </w:p>
    <w:p w14:paraId="5E19BAC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目前，DR钻戒全球直营真爱体验店近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家，覆盖法国巴黎、中国香港和中国大陆200多个城市。未来DR将保持体验店数量快速增长，为更多消费者提供优质浪漫的真爱服务。</w:t>
      </w:r>
    </w:p>
    <w:p w14:paraId="7C1FB21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【我们的团队】</w:t>
      </w:r>
    </w:p>
    <w:p w14:paraId="29EB95B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DR 目前在职员工超过 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000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人， 团队稳定发展，提供无限的发展空间和无数的发展机会。“与你同行的人，比去哪儿更重要”，DR 众多高管来自世界 500 强企业，有着丰富的管理经验，对于整个公司运营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有着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强有力的统筹与战略性发展规划。</w:t>
      </w:r>
    </w:p>
    <w:p w14:paraId="29E3DE0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315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【我们的未来】</w:t>
      </w:r>
    </w:p>
    <w:p w14:paraId="151CC01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购买 DR 求婚钻戒后，DR 将为用户提供一系列优质的延伸服务，完成真正的一生真爱计划，包括但不限于求婚策划、婚礼蜜月旅行、纪念日礼物等。DR 将为每位用户绘制独一的真爱版图。</w:t>
      </w:r>
    </w:p>
    <w:p w14:paraId="19047855">
      <w:pPr>
        <w:widowControl/>
        <w:spacing w:line="360" w:lineRule="auto"/>
        <w:ind w:left="390" w:hanging="390"/>
        <w:rPr>
          <w:rFonts w:ascii="微软雅黑" w:hAnsi="微软雅黑" w:eastAsia="微软雅黑" w:cs="Tahom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二、招聘对象</w:t>
      </w:r>
    </w:p>
    <w:p w14:paraId="47814045">
      <w:pPr>
        <w:widowControl/>
        <w:spacing w:line="360" w:lineRule="auto"/>
        <w:ind w:left="390"/>
        <w:rPr>
          <w:rFonts w:hint="eastAsia" w:ascii="微软雅黑" w:hAnsi="微软雅黑" w:eastAsia="微软雅黑" w:cs="宋体"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Tahoma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微软雅黑" w:hAnsi="微软雅黑" w:eastAsia="微软雅黑" w:cs="Tahom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届全日制应届本科及</w:t>
      </w:r>
      <w:r>
        <w:rPr>
          <w:rFonts w:ascii="微软雅黑" w:hAnsi="微软雅黑" w:eastAsia="微软雅黑" w:cs="Tahom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硕士毕业生</w:t>
      </w:r>
    </w:p>
    <w:p w14:paraId="69E6ED98">
      <w:pPr>
        <w:widowControl/>
        <w:spacing w:line="360" w:lineRule="auto"/>
        <w:rPr>
          <w:rFonts w:ascii="微软雅黑" w:hAnsi="微软雅黑" w:eastAsia="微软雅黑" w:cs="宋体"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三、招聘岗位</w:t>
      </w:r>
    </w:p>
    <w:tbl>
      <w:tblPr>
        <w:tblStyle w:val="6"/>
        <w:tblW w:w="103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5352"/>
        <w:gridCol w:w="1433"/>
        <w:gridCol w:w="1129"/>
        <w:gridCol w:w="1066"/>
      </w:tblGrid>
      <w:tr w14:paraId="3896B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DDA7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5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417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A1C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9E5B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40E7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 w14:paraId="51E58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6FF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管培生</w:t>
            </w:r>
          </w:p>
        </w:tc>
        <w:tc>
          <w:tcPr>
            <w:tcW w:w="5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33B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专业不限（管理类、珠宝专业、市场营销类等优先考虑）</w:t>
            </w: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F98B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D33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bookmarkStart w:id="0" w:name="_GoBack"/>
            <w:bookmarkEnd w:id="0"/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7460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</w:tr>
    </w:tbl>
    <w:p w14:paraId="359E29C7">
      <w:pPr>
        <w:widowControl/>
        <w:spacing w:line="360" w:lineRule="auto"/>
        <w:rPr>
          <w:rFonts w:ascii="微软雅黑" w:hAnsi="微软雅黑" w:eastAsia="微软雅黑" w:cs="Tahom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ahoma"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四、薪酬福利</w:t>
      </w:r>
    </w:p>
    <w:p w14:paraId="7C77C1E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30"/>
        <w:jc w:val="both"/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0"/>
          <w:szCs w:val="20"/>
          <w:vertAlign w:val="baseline"/>
        </w:rPr>
        <w:t>DR为全体员工提供有竞争力的薪资体系，包括月薪收入、岗位激励、年终奖及司龄激励等；</w:t>
      </w:r>
    </w:p>
    <w:p w14:paraId="110CEEF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630"/>
        <w:jc w:val="both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0"/>
          <w:szCs w:val="20"/>
          <w:vertAlign w:val="baseline"/>
        </w:rPr>
        <w:t>公司同时建立了完备的福利体系：五险一金、真爱福利、专属关怀（入职纪念礼品、生日礼品）、员工喜事（结婚礼品、生育礼品）、节日福利、员工折扣、部门团建津贴、年度体检、暖心基金等；</w:t>
      </w:r>
    </w:p>
    <w:p w14:paraId="009E2B30">
      <w:pPr>
        <w:widowControl/>
        <w:spacing w:line="360" w:lineRule="auto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五、应聘流程</w:t>
      </w:r>
    </w:p>
    <w:p w14:paraId="36555731">
      <w:pPr>
        <w:widowControl/>
        <w:spacing w:line="360" w:lineRule="auto"/>
        <w:ind w:firstLine="420"/>
        <w:rPr>
          <w:rFonts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网申＞＞宣讲会＞＞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＞＞测评＞＞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终试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＞＞offer</w:t>
      </w:r>
    </w:p>
    <w:p w14:paraId="416DC386">
      <w:pPr>
        <w:widowControl/>
        <w:spacing w:line="360" w:lineRule="auto"/>
        <w:ind w:left="420" w:hanging="420"/>
        <w:rPr>
          <w:rFonts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六、应聘资料</w:t>
      </w:r>
    </w:p>
    <w:p w14:paraId="4C3F7D0A">
      <w:pPr>
        <w:widowControl/>
        <w:spacing w:line="360" w:lineRule="auto"/>
        <w:ind w:left="420" w:leftChars="200"/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简历、三方协议（原件）、成绩单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相关资格证书等。</w:t>
      </w:r>
    </w:p>
    <w:p w14:paraId="1A77CD3D">
      <w:pPr>
        <w:widowControl/>
        <w:spacing w:line="360" w:lineRule="auto"/>
        <w:ind w:left="420" w:hanging="420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七、联系方式：</w:t>
      </w:r>
    </w:p>
    <w:p w14:paraId="131D1B1E">
      <w:pPr>
        <w:widowControl/>
        <w:spacing w:line="360" w:lineRule="auto"/>
        <w:ind w:firstLine="420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邮箱：drxz@darryring.com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21E8">
    <w:pPr>
      <w:pStyle w:val="4"/>
      <w:pBdr>
        <w:bottom w:val="none" w:color="auto" w:sz="0" w:space="1"/>
      </w:pBdr>
      <w:jc w:val="right"/>
      <w:rPr>
        <w:rFonts w:hint="default"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4"/>
        <w:szCs w:val="14"/>
        <w:lang w:val="en-US" w:eastAsia="zh-CN"/>
      </w:rPr>
    </w:pPr>
    <w:r>
      <w:rPr>
        <w:rFonts w:ascii="微软雅黑" w:hAnsi="微软雅黑" w:eastAsia="微软雅黑"/>
        <w:color w:val="auto"/>
        <w:sz w:val="3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-43815</wp:posOffset>
          </wp:positionH>
          <wp:positionV relativeFrom="paragraph">
            <wp:posOffset>-304165</wp:posOffset>
          </wp:positionV>
          <wp:extent cx="747395" cy="590550"/>
          <wp:effectExtent l="0" t="0" r="14605" b="0"/>
          <wp:wrapNone/>
          <wp:docPr id="2" name="图片 1" descr="D:/DR/企业文化/LOGO/LOGO更新版-20250430/1-常规版/简体版/简体版.png简体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D:/DR/企业文化/LOGO/LOGO更新版-20250430/1-常规版/简体版/简体版.png简体版"/>
                  <pic:cNvPicPr>
                    <a:picLocks noChangeAspect="1"/>
                  </pic:cNvPicPr>
                </pic:nvPicPr>
                <pic:blipFill>
                  <a:blip r:embed="rId1"/>
                  <a:srcRect l="68" r="68"/>
                  <a:stretch>
                    <a:fillRect/>
                  </a:stretch>
                </pic:blipFill>
                <pic:spPr>
                  <a:xfrm>
                    <a:off x="0" y="0"/>
                    <a:ext cx="74739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3"/>
        <w:szCs w:val="13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6"/>
        <w:szCs w:val="16"/>
        <w:lang w:val="en-US" w:eastAsia="zh-CN"/>
      </w:rPr>
      <w:t>迪 阿 股 份 有 限 公 司</w:t>
    </w:r>
  </w:p>
  <w:p w14:paraId="3084FE66">
    <w:pPr>
      <w:pStyle w:val="4"/>
      <w:pBdr>
        <w:bottom w:val="single" w:color="auto" w:sz="4" w:space="1"/>
      </w:pBdr>
      <w:jc w:val="right"/>
      <w:rPr>
        <w:rFonts w:hint="eastAsia" w:eastAsiaTheme="minorEastAsia"/>
        <w:lang w:eastAsia="zh-CN"/>
      </w:rPr>
    </w:pPr>
    <w:r>
      <w:rPr>
        <w:rFonts w:hint="eastAsia"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3"/>
        <w:szCs w:val="13"/>
        <w:lang w:val="en-US" w:eastAsia="zh-CN"/>
      </w:rPr>
      <w:t xml:space="preserve">  </w:t>
    </w:r>
    <w:r>
      <w:rPr>
        <w:rFonts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3"/>
        <w:szCs w:val="13"/>
      </w:rPr>
      <w:t>DR</w:t>
    </w:r>
    <w:r>
      <w:rPr>
        <w:rFonts w:hint="eastAsia"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3"/>
        <w:szCs w:val="13"/>
        <w:lang w:val="en-US" w:eastAsia="zh-CN"/>
      </w:rPr>
      <w:t xml:space="preserve"> </w:t>
    </w:r>
    <w:r>
      <w:rPr>
        <w:rFonts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3"/>
        <w:szCs w:val="13"/>
      </w:rPr>
      <w:t>C</w:t>
    </w:r>
    <w:r>
      <w:rPr>
        <w:rFonts w:hint="eastAsia" w:ascii="微软雅黑" w:hAnsi="微软雅黑" w:eastAsia="微软雅黑" w:cs="微软雅黑"/>
        <w:b/>
        <w:bCs/>
        <w:i w:val="0"/>
        <w:iCs w:val="0"/>
        <w:caps w:val="0"/>
        <w:color w:val="000000"/>
        <w:spacing w:val="0"/>
        <w:sz w:val="13"/>
        <w:szCs w:val="13"/>
        <w:lang w:val="en-US" w:eastAsia="zh-CN"/>
      </w:rPr>
      <w:t xml:space="preserve">ORPORATION LIMITED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GE5MzUzODA2NmVhOGVmZTMzYWIzYzk3ZTgyYTMifQ=="/>
  </w:docVars>
  <w:rsids>
    <w:rsidRoot w:val="00E135A5"/>
    <w:rsid w:val="00002504"/>
    <w:rsid w:val="000154A2"/>
    <w:rsid w:val="0004569F"/>
    <w:rsid w:val="00075692"/>
    <w:rsid w:val="000E441F"/>
    <w:rsid w:val="001D18E6"/>
    <w:rsid w:val="001D328C"/>
    <w:rsid w:val="001F66B8"/>
    <w:rsid w:val="0020442F"/>
    <w:rsid w:val="00255FF9"/>
    <w:rsid w:val="00290218"/>
    <w:rsid w:val="002965D6"/>
    <w:rsid w:val="002D593A"/>
    <w:rsid w:val="00300B70"/>
    <w:rsid w:val="003156F3"/>
    <w:rsid w:val="00383D4C"/>
    <w:rsid w:val="00386399"/>
    <w:rsid w:val="00412A0A"/>
    <w:rsid w:val="00421980"/>
    <w:rsid w:val="00453BC5"/>
    <w:rsid w:val="00460001"/>
    <w:rsid w:val="004B2671"/>
    <w:rsid w:val="004B59C1"/>
    <w:rsid w:val="005342BB"/>
    <w:rsid w:val="005451E1"/>
    <w:rsid w:val="005658AA"/>
    <w:rsid w:val="0059489E"/>
    <w:rsid w:val="005E2666"/>
    <w:rsid w:val="00610BEA"/>
    <w:rsid w:val="00623032"/>
    <w:rsid w:val="006848AF"/>
    <w:rsid w:val="006D0B19"/>
    <w:rsid w:val="00751873"/>
    <w:rsid w:val="007A0F52"/>
    <w:rsid w:val="007B3879"/>
    <w:rsid w:val="00823F24"/>
    <w:rsid w:val="00836EB3"/>
    <w:rsid w:val="0087076E"/>
    <w:rsid w:val="00884F59"/>
    <w:rsid w:val="008E270B"/>
    <w:rsid w:val="009C5AF2"/>
    <w:rsid w:val="009D16C5"/>
    <w:rsid w:val="009F7FE5"/>
    <w:rsid w:val="00A31854"/>
    <w:rsid w:val="00A67AB3"/>
    <w:rsid w:val="00AC343F"/>
    <w:rsid w:val="00AE0FA2"/>
    <w:rsid w:val="00B2730A"/>
    <w:rsid w:val="00B27808"/>
    <w:rsid w:val="00B33173"/>
    <w:rsid w:val="00B37360"/>
    <w:rsid w:val="00B37664"/>
    <w:rsid w:val="00B962DF"/>
    <w:rsid w:val="00BA5F19"/>
    <w:rsid w:val="00BB1A3F"/>
    <w:rsid w:val="00C06272"/>
    <w:rsid w:val="00C24BF1"/>
    <w:rsid w:val="00C874C1"/>
    <w:rsid w:val="00CC13FA"/>
    <w:rsid w:val="00D25467"/>
    <w:rsid w:val="00D27C62"/>
    <w:rsid w:val="00D562E2"/>
    <w:rsid w:val="00DB133E"/>
    <w:rsid w:val="00DC190E"/>
    <w:rsid w:val="00E135A5"/>
    <w:rsid w:val="00E456BD"/>
    <w:rsid w:val="00ED3001"/>
    <w:rsid w:val="00F46570"/>
    <w:rsid w:val="0B656DF9"/>
    <w:rsid w:val="0CB33F28"/>
    <w:rsid w:val="0DE545B5"/>
    <w:rsid w:val="0DE779F4"/>
    <w:rsid w:val="15025332"/>
    <w:rsid w:val="17820140"/>
    <w:rsid w:val="1CFF6B3C"/>
    <w:rsid w:val="1F870C1A"/>
    <w:rsid w:val="243F16F4"/>
    <w:rsid w:val="29EC272C"/>
    <w:rsid w:val="2A331DAD"/>
    <w:rsid w:val="2DCF214E"/>
    <w:rsid w:val="2E7110E4"/>
    <w:rsid w:val="2F381E54"/>
    <w:rsid w:val="32BD6FFF"/>
    <w:rsid w:val="331965FD"/>
    <w:rsid w:val="34991C56"/>
    <w:rsid w:val="34E40287"/>
    <w:rsid w:val="37251E5F"/>
    <w:rsid w:val="3760610C"/>
    <w:rsid w:val="388C054E"/>
    <w:rsid w:val="38C904AC"/>
    <w:rsid w:val="397F0EC8"/>
    <w:rsid w:val="3B6A0868"/>
    <w:rsid w:val="3BF16868"/>
    <w:rsid w:val="3F632CDC"/>
    <w:rsid w:val="3F9D3EC2"/>
    <w:rsid w:val="408D7DC5"/>
    <w:rsid w:val="42B637A2"/>
    <w:rsid w:val="461E1C78"/>
    <w:rsid w:val="47D129AA"/>
    <w:rsid w:val="4A05519F"/>
    <w:rsid w:val="4DC91E46"/>
    <w:rsid w:val="5A760249"/>
    <w:rsid w:val="5CB84040"/>
    <w:rsid w:val="5E4514FC"/>
    <w:rsid w:val="635420A7"/>
    <w:rsid w:val="65D46EB9"/>
    <w:rsid w:val="67903F64"/>
    <w:rsid w:val="68B24209"/>
    <w:rsid w:val="6D5A463B"/>
    <w:rsid w:val="73323841"/>
    <w:rsid w:val="7557416E"/>
    <w:rsid w:val="795842ED"/>
    <w:rsid w:val="7E3A363B"/>
    <w:rsid w:val="7E8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1177</Words>
  <Characters>1238</Characters>
  <Lines>13</Lines>
  <Paragraphs>3</Paragraphs>
  <TotalTime>4096</TotalTime>
  <ScaleCrop>false</ScaleCrop>
  <LinksUpToDate>false</LinksUpToDate>
  <CharactersWithSpaces>1319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2018-08-15T11:24:00Z</dcterms:created>
  <dc:creator>Administrator</dc:creator>
  <cp:lastModifiedBy>Fiona美子</cp:lastModifiedBy>
  <dcterms:modified xsi:type="dcterms:W3CDTF">2025-09-29T10:55:19Z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FE2F3A5166364BF9958C9C7FC9790586_13</vt:lpwstr>
  </property>
  <property fmtid="{D5CDD505-2E9C-101B-9397-08002B2CF9AE}" pid="4" name="KSOTemplateDocerSaveRecord">
    <vt:lpwstr>eyJoZGlkIjoiZDM2YjAzZjBlNGViYTg2MmUxNDkwYTVmNTA4NWJmMGYiLCJ1c2VySWQiOiI0NDEyMjU5OTUifQ==</vt:lpwstr>
  </property>
</Properties>
</file>